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F01830">
        <w:rPr>
          <w:rFonts w:ascii="Verdana" w:hAnsi="Verdana" w:cs="Arial"/>
        </w:rPr>
        <w:t>11</w:t>
      </w:r>
      <w:r>
        <w:rPr>
          <w:rFonts w:ascii="Verdana" w:hAnsi="Verdana" w:cs="Arial"/>
        </w:rPr>
        <w:t>.0</w:t>
      </w:r>
      <w:r w:rsidR="00F01830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F01830">
        <w:rPr>
          <w:rFonts w:ascii="Verdana" w:hAnsi="Verdana" w:cs="Arial"/>
        </w:rPr>
        <w:t>76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BF4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182AFB">
        <w:rPr>
          <w:rFonts w:ascii="Verdana" w:hAnsi="Verdana" w:cs="Arial"/>
        </w:rPr>
        <w:t xml:space="preserve"> </w:t>
      </w:r>
      <w:r w:rsidR="00F01830">
        <w:rPr>
          <w:rFonts w:ascii="Verdana" w:hAnsi="Verdana" w:cs="Arial"/>
        </w:rPr>
        <w:t xml:space="preserve">Ontemmuz Mahallesi Acılık Cami altı No:8’de’ki </w:t>
      </w:r>
      <w:r w:rsidR="00A5386D">
        <w:rPr>
          <w:rFonts w:ascii="Verdana" w:hAnsi="Verdana" w:cs="Arial"/>
        </w:rPr>
        <w:t xml:space="preserve">Belediyemize ait </w:t>
      </w:r>
      <w:r w:rsidR="00F01830">
        <w:rPr>
          <w:rFonts w:ascii="Verdana" w:hAnsi="Verdana" w:cs="Arial"/>
        </w:rPr>
        <w:t>1 adet işyeri.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3B16B6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Emlak ve İstimlak Müdürlüğünün </w:t>
      </w:r>
      <w:r w:rsidR="00F01830">
        <w:rPr>
          <w:rFonts w:ascii="Verdana" w:hAnsi="Verdana"/>
        </w:rPr>
        <w:t>11</w:t>
      </w:r>
      <w:r>
        <w:rPr>
          <w:rFonts w:ascii="Verdana" w:hAnsi="Verdana"/>
        </w:rPr>
        <w:t>.0</w:t>
      </w:r>
      <w:r w:rsidR="00F01830">
        <w:rPr>
          <w:rFonts w:ascii="Verdana" w:hAnsi="Verdana"/>
        </w:rPr>
        <w:t>6</w:t>
      </w:r>
      <w:r>
        <w:rPr>
          <w:rFonts w:ascii="Verdana" w:hAnsi="Verdana"/>
        </w:rPr>
        <w:t>.2015 tarih ve 50145827/</w:t>
      </w:r>
      <w:r w:rsidR="00F01830">
        <w:rPr>
          <w:rFonts w:ascii="Verdana" w:hAnsi="Verdana"/>
        </w:rPr>
        <w:t>267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A5386D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YAPILAN GÖRÜŞMEDE</w:t>
      </w:r>
    </w:p>
    <w:p w:rsidR="009E7AD4" w:rsidRDefault="009E7AD4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9E7AD4" w:rsidRDefault="009E7AD4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F01830" w:rsidRDefault="00F01830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9E7AD4" w:rsidRDefault="00F01830" w:rsidP="009E7AD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E7AD4">
        <w:rPr>
          <w:rFonts w:ascii="Verdana" w:hAnsi="Verdana" w:cs="Lucida Sans Unicode"/>
        </w:rPr>
        <w:t xml:space="preserve">Mülkiyeti Belediyemize ait olan Ontemmuz </w:t>
      </w:r>
      <w:r w:rsidR="009E7AD4">
        <w:rPr>
          <w:rFonts w:ascii="Verdana" w:hAnsi="Verdana" w:cs="Arial"/>
        </w:rPr>
        <w:t>Mahallesi Acılık Cami altı No:8’de’ki 1 adet işyeri</w:t>
      </w:r>
      <w:r w:rsidR="00A5386D">
        <w:rPr>
          <w:rFonts w:ascii="Verdana" w:hAnsi="Verdana" w:cs="Arial"/>
        </w:rPr>
        <w:t xml:space="preserve">nin </w:t>
      </w:r>
      <w:r w:rsidR="009E7AD4">
        <w:rPr>
          <w:rFonts w:ascii="Verdana" w:hAnsi="Verdana" w:cs="Lucida Sans Unicode"/>
        </w:rPr>
        <w:t>2886 sayılı Devlet İhale Kanununu çerçevesinde kiralama ihalesine çıkarılacağından</w:t>
      </w:r>
      <w:r w:rsidR="00A5386D">
        <w:rPr>
          <w:rFonts w:ascii="Verdana" w:hAnsi="Verdana" w:cs="Lucida Sans Unicode"/>
        </w:rPr>
        <w:t>;</w:t>
      </w:r>
    </w:p>
    <w:p w:rsidR="009E7AD4" w:rsidRDefault="009E7AD4" w:rsidP="009E7AD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39BA" w:rsidRDefault="009E7AD4" w:rsidP="009E7AD4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Söz konusu işyerinin aylık kirasına esas muhammen bedelinin tespiti ve şartnamesinin hazırlanmak üzere evrakın dairesine </w:t>
      </w:r>
      <w:r w:rsidR="00F01830">
        <w:rPr>
          <w:rFonts w:ascii="Verdana" w:hAnsi="Verdana" w:cs="Lucida Sans Unicode"/>
        </w:rPr>
        <w:t>11.</w:t>
      </w:r>
      <w:r w:rsidR="004239BA">
        <w:rPr>
          <w:rFonts w:ascii="Verdana" w:hAnsi="Verdana" w:cs="Lucida Sans Unicode"/>
        </w:rPr>
        <w:t>0</w:t>
      </w:r>
      <w:r w:rsidR="00F01830">
        <w:rPr>
          <w:rFonts w:ascii="Verdana" w:hAnsi="Verdana" w:cs="Lucida Sans Unicode"/>
        </w:rPr>
        <w:t>6</w:t>
      </w:r>
      <w:r w:rsidR="004239BA">
        <w:rPr>
          <w:rFonts w:ascii="Verdana" w:hAnsi="Verdana" w:cs="Lucida Sans Unicode"/>
        </w:rPr>
        <w:t>.2</w:t>
      </w:r>
      <w:r w:rsidR="004239BA">
        <w:rPr>
          <w:rFonts w:ascii="Verdana" w:hAnsi="Verdana"/>
        </w:rPr>
        <w:t xml:space="preserve">015 tarihinde oy birliği ile karar verildi.  </w:t>
      </w:r>
    </w:p>
    <w:p w:rsidR="003B16B6" w:rsidRDefault="003B16B6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MUHARREM AKDEMİR     CEVAT BULUT            SERTAN BACAK         EMİNE UZUN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BELEDİYE BAŞKANI        BLD.MECLİS ÜYESİ     BLD.MECLİS ÜYESİ    BLD.MECLİS ÜYESİ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A5386D" w:rsidRDefault="00A5386D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MEVLÜT DAĞKIRAN                     ALİ ÇAPRİ                             AV.REYHAN ERTEM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MALİ HİZMETLER MD.                 YAZI İŞLERİ MD.                     HUKUK İŞLERİ MD.</w:t>
      </w:r>
    </w:p>
    <w:p w:rsidR="000A5588" w:rsidRDefault="000A5588" w:rsidP="000A5588"/>
    <w:p w:rsidR="002263E1" w:rsidRDefault="002263E1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D13FA3" w:rsidRDefault="00D13FA3" w:rsidP="002263E1">
      <w:pPr>
        <w:rPr>
          <w:rFonts w:ascii="Verdana" w:hAnsi="Verdana" w:cs="Lucida Sans Unicode"/>
        </w:rPr>
      </w:pPr>
    </w:p>
    <w:p w:rsidR="00D13FA3" w:rsidRDefault="00D13FA3" w:rsidP="002263E1">
      <w:pPr>
        <w:rPr>
          <w:rFonts w:ascii="Verdana" w:hAnsi="Verdana" w:cs="Lucida Sans Unicode"/>
        </w:rPr>
      </w:pPr>
    </w:p>
    <w:p w:rsidR="00D13FA3" w:rsidRDefault="00D13FA3" w:rsidP="002263E1">
      <w:pPr>
        <w:rPr>
          <w:rFonts w:ascii="Verdana" w:hAnsi="Verdana" w:cs="Lucida Sans Unicode"/>
        </w:rPr>
      </w:pPr>
    </w:p>
    <w:sectPr w:rsidR="00D13FA3" w:rsidSect="00182AF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42180"/>
    <w:rsid w:val="00091AF8"/>
    <w:rsid w:val="000A5588"/>
    <w:rsid w:val="00156751"/>
    <w:rsid w:val="00181491"/>
    <w:rsid w:val="00182AFB"/>
    <w:rsid w:val="00184DDC"/>
    <w:rsid w:val="001C7D5D"/>
    <w:rsid w:val="00221B12"/>
    <w:rsid w:val="002263E1"/>
    <w:rsid w:val="00251ED8"/>
    <w:rsid w:val="002A4902"/>
    <w:rsid w:val="002A6043"/>
    <w:rsid w:val="00371C95"/>
    <w:rsid w:val="003B16B6"/>
    <w:rsid w:val="004239BA"/>
    <w:rsid w:val="004332E6"/>
    <w:rsid w:val="00480B71"/>
    <w:rsid w:val="004D704C"/>
    <w:rsid w:val="00513AEA"/>
    <w:rsid w:val="006167A6"/>
    <w:rsid w:val="00643638"/>
    <w:rsid w:val="006B305C"/>
    <w:rsid w:val="006B7B5C"/>
    <w:rsid w:val="00724F72"/>
    <w:rsid w:val="007A0BF4"/>
    <w:rsid w:val="007D665E"/>
    <w:rsid w:val="00861164"/>
    <w:rsid w:val="008A4EBC"/>
    <w:rsid w:val="008B6935"/>
    <w:rsid w:val="00905E34"/>
    <w:rsid w:val="00946AC7"/>
    <w:rsid w:val="009C5478"/>
    <w:rsid w:val="009E7AD4"/>
    <w:rsid w:val="00A065C5"/>
    <w:rsid w:val="00A34F44"/>
    <w:rsid w:val="00A5386D"/>
    <w:rsid w:val="00AA6136"/>
    <w:rsid w:val="00B3422D"/>
    <w:rsid w:val="00B9054C"/>
    <w:rsid w:val="00C41EA7"/>
    <w:rsid w:val="00C45A95"/>
    <w:rsid w:val="00CA4BEE"/>
    <w:rsid w:val="00CE0593"/>
    <w:rsid w:val="00D04E51"/>
    <w:rsid w:val="00D13FA3"/>
    <w:rsid w:val="00D20886"/>
    <w:rsid w:val="00D75A1D"/>
    <w:rsid w:val="00D833ED"/>
    <w:rsid w:val="00DA3E75"/>
    <w:rsid w:val="00DE2005"/>
    <w:rsid w:val="00E63A90"/>
    <w:rsid w:val="00F01830"/>
    <w:rsid w:val="00F15757"/>
    <w:rsid w:val="00F4745B"/>
    <w:rsid w:val="00FD404B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72483-C7E8-4596-8422-5E5173948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2015-06-16T10:42:00Z</cp:lastPrinted>
  <dcterms:created xsi:type="dcterms:W3CDTF">2015-06-12T08:36:00Z</dcterms:created>
  <dcterms:modified xsi:type="dcterms:W3CDTF">2015-06-19T07:33:00Z</dcterms:modified>
</cp:coreProperties>
</file>